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81" w:rsidRPr="00CC53A8" w:rsidRDefault="00F2731F" w:rsidP="00CC53A8">
      <w:pPr>
        <w:jc w:val="center"/>
        <w:rPr>
          <w:u w:val="single"/>
          <w:lang w:val="sr-Cyrl-RS"/>
        </w:rPr>
      </w:pPr>
      <w:r w:rsidRPr="00CC53A8">
        <w:rPr>
          <w:u w:val="single"/>
          <w:lang w:val="sr-Cyrl-RS"/>
        </w:rPr>
        <w:t>Систем органа за размножавање</w:t>
      </w:r>
    </w:p>
    <w:p w:rsidR="00F2731F" w:rsidRDefault="00F2731F">
      <w:pPr>
        <w:rPr>
          <w:lang w:val="sr-Cyrl-RS"/>
        </w:rPr>
      </w:pPr>
      <w:r>
        <w:rPr>
          <w:lang w:val="sr-Cyrl-RS"/>
        </w:rPr>
        <w:t>Размножавање – особина живих бића којом се омогућава продужетак врсте</w:t>
      </w:r>
    </w:p>
    <w:p w:rsidR="00F2731F" w:rsidRDefault="00CC53A8">
      <w:pPr>
        <w:rPr>
          <w:lang w:val="sr-Cyrl-RS"/>
        </w:rPr>
      </w:pPr>
      <w:r>
        <w:rPr>
          <w:lang w:val="sr-Cyrl-RS"/>
        </w:rPr>
        <w:t>Да поновимо: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731F" w:rsidTr="00F2731F">
        <w:tc>
          <w:tcPr>
            <w:tcW w:w="3020" w:type="dxa"/>
          </w:tcPr>
          <w:p w:rsidR="00F2731F" w:rsidRDefault="00F2731F">
            <w:pPr>
              <w:rPr>
                <w:lang w:val="sr-Cyrl-RS"/>
              </w:rPr>
            </w:pPr>
          </w:p>
        </w:tc>
        <w:tc>
          <w:tcPr>
            <w:tcW w:w="3021" w:type="dxa"/>
          </w:tcPr>
          <w:p w:rsidR="00F2731F" w:rsidRDefault="00F2731F">
            <w:pPr>
              <w:rPr>
                <w:lang w:val="sr-Cyrl-RS"/>
              </w:rPr>
            </w:pPr>
            <w:r>
              <w:rPr>
                <w:lang w:val="sr-Cyrl-RS"/>
              </w:rPr>
              <w:t>Мушки пол</w:t>
            </w:r>
          </w:p>
        </w:tc>
        <w:tc>
          <w:tcPr>
            <w:tcW w:w="3021" w:type="dxa"/>
          </w:tcPr>
          <w:p w:rsidR="00F2731F" w:rsidRDefault="00F2731F">
            <w:pPr>
              <w:rPr>
                <w:lang w:val="sr-Cyrl-RS"/>
              </w:rPr>
            </w:pPr>
            <w:r>
              <w:rPr>
                <w:lang w:val="sr-Cyrl-RS"/>
              </w:rPr>
              <w:t>Женски пол</w:t>
            </w:r>
          </w:p>
        </w:tc>
      </w:tr>
      <w:tr w:rsidR="00F2731F" w:rsidTr="00F2731F">
        <w:tc>
          <w:tcPr>
            <w:tcW w:w="3020" w:type="dxa"/>
          </w:tcPr>
          <w:p w:rsidR="00F2731F" w:rsidRDefault="00F2731F">
            <w:pPr>
              <w:rPr>
                <w:lang w:val="sr-Cyrl-RS"/>
              </w:rPr>
            </w:pPr>
            <w:r>
              <w:rPr>
                <w:lang w:val="sr-Cyrl-RS"/>
              </w:rPr>
              <w:t>Полне жлезде</w:t>
            </w:r>
          </w:p>
        </w:tc>
        <w:tc>
          <w:tcPr>
            <w:tcW w:w="3021" w:type="dxa"/>
          </w:tcPr>
          <w:p w:rsidR="00F2731F" w:rsidRDefault="00F2731F">
            <w:pPr>
              <w:rPr>
                <w:lang w:val="sr-Cyrl-RS"/>
              </w:rPr>
            </w:pPr>
            <w:r>
              <w:rPr>
                <w:lang w:val="sr-Cyrl-RS"/>
              </w:rPr>
              <w:t>Тестиси (семеници)</w:t>
            </w:r>
          </w:p>
        </w:tc>
        <w:tc>
          <w:tcPr>
            <w:tcW w:w="3021" w:type="dxa"/>
          </w:tcPr>
          <w:p w:rsidR="00F2731F" w:rsidRDefault="00F2731F">
            <w:pPr>
              <w:rPr>
                <w:lang w:val="sr-Cyrl-RS"/>
              </w:rPr>
            </w:pPr>
            <w:r>
              <w:rPr>
                <w:lang w:val="sr-Cyrl-RS"/>
              </w:rPr>
              <w:t>Јајници (</w:t>
            </w:r>
            <w:proofErr w:type="spellStart"/>
            <w:r>
              <w:rPr>
                <w:lang w:val="sr-Cyrl-RS"/>
              </w:rPr>
              <w:t>оваријуми</w:t>
            </w:r>
            <w:proofErr w:type="spellEnd"/>
            <w:r>
              <w:rPr>
                <w:lang w:val="sr-Cyrl-RS"/>
              </w:rPr>
              <w:t>)</w:t>
            </w:r>
          </w:p>
        </w:tc>
      </w:tr>
      <w:tr w:rsidR="00F2731F" w:rsidTr="00F2731F">
        <w:tc>
          <w:tcPr>
            <w:tcW w:w="3020" w:type="dxa"/>
          </w:tcPr>
          <w:p w:rsidR="00F2731F" w:rsidRDefault="00F2731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Полни хормони</w:t>
            </w:r>
          </w:p>
        </w:tc>
        <w:tc>
          <w:tcPr>
            <w:tcW w:w="3021" w:type="dxa"/>
          </w:tcPr>
          <w:p w:rsidR="00F2731F" w:rsidRDefault="00F2731F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тестостерон</w:t>
            </w:r>
            <w:proofErr w:type="spellEnd"/>
          </w:p>
        </w:tc>
        <w:tc>
          <w:tcPr>
            <w:tcW w:w="3021" w:type="dxa"/>
          </w:tcPr>
          <w:p w:rsidR="00F2731F" w:rsidRDefault="00F2731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естроген и </w:t>
            </w:r>
            <w:proofErr w:type="spellStart"/>
            <w:r>
              <w:rPr>
                <w:lang w:val="sr-Cyrl-RS"/>
              </w:rPr>
              <w:t>прогестерон</w:t>
            </w:r>
            <w:proofErr w:type="spellEnd"/>
          </w:p>
        </w:tc>
      </w:tr>
      <w:tr w:rsidR="00F2731F" w:rsidTr="00F2731F">
        <w:tc>
          <w:tcPr>
            <w:tcW w:w="3020" w:type="dxa"/>
          </w:tcPr>
          <w:p w:rsidR="00F2731F" w:rsidRDefault="00F2731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Полне ћелије</w:t>
            </w:r>
          </w:p>
        </w:tc>
        <w:tc>
          <w:tcPr>
            <w:tcW w:w="3021" w:type="dxa"/>
          </w:tcPr>
          <w:p w:rsidR="00F2731F" w:rsidRDefault="00F2731F">
            <w:pPr>
              <w:rPr>
                <w:lang w:val="sr-Cyrl-RS"/>
              </w:rPr>
            </w:pPr>
            <w:r>
              <w:rPr>
                <w:lang w:val="sr-Cyrl-RS"/>
              </w:rPr>
              <w:t>сперматозоиди</w:t>
            </w:r>
          </w:p>
        </w:tc>
        <w:tc>
          <w:tcPr>
            <w:tcW w:w="3021" w:type="dxa"/>
          </w:tcPr>
          <w:p w:rsidR="00F2731F" w:rsidRDefault="00F2731F">
            <w:pPr>
              <w:rPr>
                <w:lang w:val="sr-Cyrl-RS"/>
              </w:rPr>
            </w:pPr>
            <w:r>
              <w:rPr>
                <w:lang w:val="sr-Cyrl-RS"/>
              </w:rPr>
              <w:t>јајне ћелије</w:t>
            </w:r>
          </w:p>
        </w:tc>
      </w:tr>
    </w:tbl>
    <w:p w:rsidR="00F2731F" w:rsidRDefault="00F2731F">
      <w:pPr>
        <w:rPr>
          <w:lang w:val="sr-Cyrl-RS"/>
        </w:rPr>
      </w:pPr>
    </w:p>
    <w:p w:rsidR="00F2731F" w:rsidRPr="00A8273E" w:rsidRDefault="00F2731F">
      <w:pPr>
        <w:rPr>
          <w:lang w:val="sr-Cyrl-RS"/>
        </w:rPr>
      </w:pPr>
      <w:r w:rsidRPr="00F2731F">
        <w:rPr>
          <w:u w:val="single"/>
          <w:lang w:val="sr-Cyrl-RS"/>
        </w:rPr>
        <w:t>Мушки полни органи</w:t>
      </w:r>
      <w:r w:rsidR="00A8273E">
        <w:rPr>
          <w:u w:val="single"/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 w:rsidRPr="00A8273E">
        <w:rPr>
          <w:u w:val="single"/>
          <w:lang w:val="sr-Cyrl-RS"/>
        </w:rPr>
        <w:t>Женски полни органи</w:t>
      </w:r>
    </w:p>
    <w:p w:rsidR="00F2731F" w:rsidRDefault="00CC53A8" w:rsidP="00F2731F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</w:t>
      </w:r>
      <w:r w:rsidR="00F2731F" w:rsidRPr="00F2731F">
        <w:rPr>
          <w:lang w:val="sr-Cyrl-RS"/>
        </w:rPr>
        <w:t>еменици (тестиси)</w:t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  <w:t>1. јајници (</w:t>
      </w:r>
      <w:proofErr w:type="spellStart"/>
      <w:r w:rsidR="00A8273E">
        <w:rPr>
          <w:lang w:val="sr-Cyrl-RS"/>
        </w:rPr>
        <w:t>оваријуми</w:t>
      </w:r>
      <w:proofErr w:type="spellEnd"/>
      <w:r w:rsidR="00A8273E">
        <w:rPr>
          <w:lang w:val="sr-Cyrl-RS"/>
        </w:rPr>
        <w:t>)</w:t>
      </w:r>
    </w:p>
    <w:p w:rsidR="00F2731F" w:rsidRDefault="00CC53A8" w:rsidP="00F2731F">
      <w:pPr>
        <w:pStyle w:val="Pasussalistom"/>
        <w:numPr>
          <w:ilvl w:val="0"/>
          <w:numId w:val="1"/>
        </w:numPr>
        <w:rPr>
          <w:lang w:val="sr-Cyrl-RS"/>
        </w:rPr>
      </w:pPr>
      <w:proofErr w:type="spellStart"/>
      <w:r>
        <w:rPr>
          <w:lang w:val="sr-Cyrl-RS"/>
        </w:rPr>
        <w:t>п</w:t>
      </w:r>
      <w:r w:rsidR="00F2731F">
        <w:rPr>
          <w:lang w:val="sr-Cyrl-RS"/>
        </w:rPr>
        <w:t>асеменици</w:t>
      </w:r>
      <w:proofErr w:type="spellEnd"/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  <w:t>2. јајоводи</w:t>
      </w:r>
    </w:p>
    <w:p w:rsidR="00F2731F" w:rsidRDefault="00CC53A8" w:rsidP="00F2731F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noProof/>
          <w:lang w:val="sr-Cyrl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3810</wp:posOffset>
            </wp:positionV>
            <wp:extent cx="5173980" cy="3880485"/>
            <wp:effectExtent l="0" t="0" r="762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шки и женски полни орган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lang w:val="sr-Cyrl-RS"/>
        </w:rPr>
        <w:t>с</w:t>
      </w:r>
      <w:r w:rsidR="00F2731F">
        <w:rPr>
          <w:lang w:val="sr-Cyrl-RS"/>
        </w:rPr>
        <w:t>емеводи</w:t>
      </w:r>
      <w:proofErr w:type="spellEnd"/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  <w:t>3. материца</w:t>
      </w:r>
    </w:p>
    <w:p w:rsidR="00F2731F" w:rsidRDefault="00CC53A8" w:rsidP="00F2731F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</w:t>
      </w:r>
      <w:r w:rsidR="00F2731F">
        <w:rPr>
          <w:lang w:val="sr-Cyrl-RS"/>
        </w:rPr>
        <w:t>ростата</w:t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  <w:t>4. родница (вагина)</w:t>
      </w:r>
    </w:p>
    <w:p w:rsidR="00F2731F" w:rsidRDefault="00CC53A8" w:rsidP="00F2731F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</w:t>
      </w:r>
      <w:r w:rsidR="00A8273E">
        <w:rPr>
          <w:lang w:val="sr-Cyrl-RS"/>
        </w:rPr>
        <w:t>олни уд (пенис)</w:t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</w:r>
      <w:r w:rsidR="00A8273E">
        <w:rPr>
          <w:lang w:val="sr-Cyrl-RS"/>
        </w:rPr>
        <w:tab/>
        <w:t>5. стидница (спољашњи полни органи)</w:t>
      </w:r>
    </w:p>
    <w:p w:rsidR="00CC53A8" w:rsidRDefault="00CC53A8" w:rsidP="00A8273E">
      <w:pPr>
        <w:rPr>
          <w:lang w:val="sr-Cyrl-RS"/>
        </w:rPr>
      </w:pPr>
    </w:p>
    <w:p w:rsidR="00CC53A8" w:rsidRDefault="00CC53A8" w:rsidP="00A8273E">
      <w:pPr>
        <w:rPr>
          <w:lang w:val="sr-Cyrl-RS"/>
        </w:rPr>
      </w:pPr>
    </w:p>
    <w:p w:rsidR="00CC53A8" w:rsidRDefault="00CC53A8" w:rsidP="00A8273E">
      <w:pPr>
        <w:rPr>
          <w:lang w:val="sr-Cyrl-RS"/>
        </w:rPr>
      </w:pPr>
    </w:p>
    <w:p w:rsidR="00CC53A8" w:rsidRDefault="00CC53A8" w:rsidP="00A8273E">
      <w:pPr>
        <w:rPr>
          <w:lang w:val="sr-Cyrl-RS"/>
        </w:rPr>
      </w:pPr>
    </w:p>
    <w:p w:rsidR="00CC53A8" w:rsidRDefault="00CC53A8" w:rsidP="00A8273E">
      <w:pPr>
        <w:rPr>
          <w:lang w:val="sr-Cyrl-RS"/>
        </w:rPr>
      </w:pPr>
    </w:p>
    <w:p w:rsidR="00CC53A8" w:rsidRDefault="00CC53A8" w:rsidP="00A8273E">
      <w:pPr>
        <w:rPr>
          <w:lang w:val="sr-Cyrl-RS"/>
        </w:rPr>
      </w:pPr>
    </w:p>
    <w:p w:rsidR="00CC53A8" w:rsidRDefault="00CC53A8" w:rsidP="00A8273E">
      <w:pPr>
        <w:rPr>
          <w:lang w:val="sr-Cyrl-RS"/>
        </w:rPr>
      </w:pPr>
    </w:p>
    <w:p w:rsidR="00CC53A8" w:rsidRDefault="00CC53A8" w:rsidP="00A8273E">
      <w:pPr>
        <w:rPr>
          <w:lang w:val="sr-Cyrl-RS"/>
        </w:rPr>
      </w:pPr>
    </w:p>
    <w:p w:rsidR="00CC53A8" w:rsidRDefault="00CC53A8" w:rsidP="00A8273E">
      <w:pPr>
        <w:rPr>
          <w:lang w:val="sr-Cyrl-RS"/>
        </w:rPr>
      </w:pPr>
    </w:p>
    <w:p w:rsidR="00CC53A8" w:rsidRDefault="00CC53A8" w:rsidP="00A8273E">
      <w:pPr>
        <w:rPr>
          <w:lang w:val="sr-Cyrl-RS"/>
        </w:rPr>
      </w:pPr>
    </w:p>
    <w:p w:rsidR="00CC53A8" w:rsidRDefault="00CC53A8" w:rsidP="00CC53A8">
      <w:pPr>
        <w:spacing w:after="0"/>
        <w:rPr>
          <w:lang w:val="sr-Cyrl-RS"/>
        </w:rPr>
      </w:pPr>
    </w:p>
    <w:p w:rsidR="00A8273E" w:rsidRDefault="00A8273E" w:rsidP="00CC53A8">
      <w:pPr>
        <w:spacing w:after="0" w:line="276" w:lineRule="auto"/>
        <w:rPr>
          <w:lang w:val="sr-Cyrl-RS"/>
        </w:rPr>
      </w:pPr>
      <w:r w:rsidRPr="00CC53A8">
        <w:rPr>
          <w:b/>
          <w:bCs/>
          <w:lang w:val="sr-Cyrl-RS"/>
        </w:rPr>
        <w:t>Овулација</w:t>
      </w:r>
      <w:r>
        <w:rPr>
          <w:lang w:val="sr-Cyrl-RS"/>
        </w:rPr>
        <w:t xml:space="preserve"> – ослобађање зреле јајне ћелије</w:t>
      </w:r>
    </w:p>
    <w:p w:rsidR="00A8273E" w:rsidRDefault="00A8273E" w:rsidP="00CC53A8">
      <w:pPr>
        <w:spacing w:after="0" w:line="276" w:lineRule="auto"/>
        <w:rPr>
          <w:lang w:val="sr-Cyrl-RS"/>
        </w:rPr>
      </w:pPr>
      <w:r w:rsidRPr="00CC53A8">
        <w:rPr>
          <w:b/>
          <w:bCs/>
          <w:lang w:val="sr-Cyrl-RS"/>
        </w:rPr>
        <w:t>Плодни дани</w:t>
      </w:r>
      <w:r>
        <w:rPr>
          <w:lang w:val="sr-Cyrl-RS"/>
        </w:rPr>
        <w:t xml:space="preserve"> – период у коме је могуће оплођење (пет дана пре и три дана после овулације)</w:t>
      </w:r>
    </w:p>
    <w:p w:rsidR="00A8273E" w:rsidRDefault="00A8273E" w:rsidP="00CC53A8">
      <w:pPr>
        <w:spacing w:after="0" w:line="276" w:lineRule="auto"/>
        <w:rPr>
          <w:lang w:val="sr-Cyrl-RS"/>
        </w:rPr>
      </w:pPr>
      <w:r w:rsidRPr="00CC53A8">
        <w:rPr>
          <w:b/>
          <w:bCs/>
          <w:lang w:val="sr-Cyrl-RS"/>
        </w:rPr>
        <w:t>Менструално крварење</w:t>
      </w:r>
      <w:r>
        <w:rPr>
          <w:lang w:val="sr-Cyrl-RS"/>
        </w:rPr>
        <w:t xml:space="preserve"> – уколико не дође до оплођења љушти се слузокожа материце која се задебљањем припремила да прихвати оплођену јајну ћелију.</w:t>
      </w:r>
    </w:p>
    <w:p w:rsidR="00A8273E" w:rsidRDefault="00A8273E" w:rsidP="00CC53A8">
      <w:pPr>
        <w:spacing w:after="0" w:line="276" w:lineRule="auto"/>
        <w:rPr>
          <w:lang w:val="sr-Cyrl-RS"/>
        </w:rPr>
      </w:pPr>
      <w:r w:rsidRPr="00CC53A8">
        <w:rPr>
          <w:b/>
          <w:bCs/>
          <w:lang w:val="sr-Cyrl-RS"/>
        </w:rPr>
        <w:t>Менструални циклус</w:t>
      </w:r>
      <w:r>
        <w:rPr>
          <w:lang w:val="sr-Cyrl-RS"/>
        </w:rPr>
        <w:t xml:space="preserve"> – период од првог дана (када почне менструално крварење) месечног циклуса до првог дана следећег циклуса. Траје од 28 до 30 дана.</w:t>
      </w:r>
    </w:p>
    <w:p w:rsidR="00E46E8F" w:rsidRDefault="00A8273E" w:rsidP="00CC53A8">
      <w:pPr>
        <w:spacing w:after="0" w:line="276" w:lineRule="auto"/>
        <w:rPr>
          <w:lang w:val="sr-Cyrl-RS"/>
        </w:rPr>
      </w:pPr>
      <w:r w:rsidRPr="00CC53A8">
        <w:rPr>
          <w:b/>
          <w:bCs/>
          <w:lang w:val="sr-Cyrl-RS"/>
        </w:rPr>
        <w:t>Климактеријум</w:t>
      </w:r>
      <w:r>
        <w:rPr>
          <w:lang w:val="sr-Cyrl-RS"/>
        </w:rPr>
        <w:t xml:space="preserve"> (менопауза) – потпуни престанак менструалног циклуса</w:t>
      </w:r>
      <w:r w:rsidR="00E46E8F">
        <w:rPr>
          <w:lang w:val="sr-Cyrl-RS"/>
        </w:rPr>
        <w:t xml:space="preserve"> због престанка рада женских полних жлезда</w:t>
      </w:r>
    </w:p>
    <w:p w:rsidR="00E46E8F" w:rsidRDefault="00E46E8F" w:rsidP="00CC53A8">
      <w:pPr>
        <w:spacing w:after="0" w:line="276" w:lineRule="auto"/>
        <w:rPr>
          <w:lang w:val="sr-Cyrl-RS"/>
        </w:rPr>
      </w:pPr>
      <w:r w:rsidRPr="00CC53A8">
        <w:rPr>
          <w:b/>
          <w:bCs/>
          <w:lang w:val="sr-Cyrl-RS"/>
        </w:rPr>
        <w:t>Оплођење</w:t>
      </w:r>
      <w:r>
        <w:rPr>
          <w:lang w:val="sr-Cyrl-RS"/>
        </w:rPr>
        <w:t xml:space="preserve"> – спајање мушке и женске полне ћелије (у јајоводу)</w:t>
      </w:r>
    </w:p>
    <w:p w:rsidR="00E46E8F" w:rsidRDefault="00E46E8F" w:rsidP="00CC53A8">
      <w:pPr>
        <w:spacing w:after="0" w:line="276" w:lineRule="auto"/>
        <w:rPr>
          <w:lang w:val="sr-Cyrl-RS"/>
        </w:rPr>
      </w:pPr>
      <w:r w:rsidRPr="00CC53A8">
        <w:rPr>
          <w:b/>
          <w:bCs/>
          <w:lang w:val="sr-Cyrl-RS"/>
        </w:rPr>
        <w:t>Зигот</w:t>
      </w:r>
      <w:r>
        <w:rPr>
          <w:lang w:val="sr-Cyrl-RS"/>
        </w:rPr>
        <w:t xml:space="preserve"> – оплођена јајна ћелија; деобом ћелија ствара се од зигота ембрион</w:t>
      </w:r>
    </w:p>
    <w:p w:rsidR="00E46E8F" w:rsidRDefault="00E46E8F" w:rsidP="00CC53A8">
      <w:pPr>
        <w:spacing w:after="0" w:line="276" w:lineRule="auto"/>
        <w:rPr>
          <w:lang w:val="sr-Cyrl-RS"/>
        </w:rPr>
      </w:pPr>
      <w:r w:rsidRPr="00CC53A8">
        <w:rPr>
          <w:b/>
          <w:bCs/>
          <w:lang w:val="sr-Cyrl-RS"/>
        </w:rPr>
        <w:t>Трудноћа</w:t>
      </w:r>
      <w:r>
        <w:rPr>
          <w:lang w:val="sr-Cyrl-RS"/>
        </w:rPr>
        <w:t xml:space="preserve"> – процес развоја ембриона </w:t>
      </w:r>
      <w:r w:rsidR="00CC53A8">
        <w:rPr>
          <w:lang w:val="sr-Cyrl-RS"/>
        </w:rPr>
        <w:t>(траје 38 недеља или 9 месеци)</w:t>
      </w:r>
    </w:p>
    <w:p w:rsidR="00CC53A8" w:rsidRDefault="00CC53A8" w:rsidP="00CC53A8">
      <w:pPr>
        <w:spacing w:after="0" w:line="276" w:lineRule="auto"/>
        <w:rPr>
          <w:b/>
          <w:bCs/>
          <w:lang w:val="sr-Cyrl-RS"/>
        </w:rPr>
      </w:pPr>
    </w:p>
    <w:p w:rsidR="00E46E8F" w:rsidRDefault="00E46E8F" w:rsidP="00CC53A8">
      <w:pPr>
        <w:spacing w:after="0" w:line="276" w:lineRule="auto"/>
        <w:rPr>
          <w:lang w:val="sr-Cyrl-RS"/>
        </w:rPr>
      </w:pPr>
      <w:r w:rsidRPr="00CC53A8">
        <w:rPr>
          <w:b/>
          <w:bCs/>
          <w:lang w:val="sr-Cyrl-RS"/>
        </w:rPr>
        <w:lastRenderedPageBreak/>
        <w:t>Пубертет</w:t>
      </w:r>
      <w:r>
        <w:rPr>
          <w:lang w:val="sr-Cyrl-RS"/>
        </w:rPr>
        <w:t xml:space="preserve"> – период полних, физичких и психичких промена услед деловања хормона. (хормона раста и полних хормона)</w:t>
      </w:r>
    </w:p>
    <w:p w:rsidR="00CC53A8" w:rsidRDefault="00A8273E" w:rsidP="00A8273E">
      <w:pPr>
        <w:rPr>
          <w:lang w:val="sr-Cyrl-RS"/>
        </w:rPr>
      </w:pPr>
      <w:r>
        <w:rPr>
          <w:lang w:val="sr-Cyrl-RS"/>
        </w:rPr>
        <w:t xml:space="preserve"> </w:t>
      </w:r>
    </w:p>
    <w:p w:rsidR="00CC53A8" w:rsidRPr="00A8273E" w:rsidRDefault="00CC53A8" w:rsidP="00A8273E">
      <w:pPr>
        <w:rPr>
          <w:lang w:val="sr-Cyrl-RS"/>
        </w:rPr>
      </w:pPr>
      <w:r>
        <w:rPr>
          <w:lang w:val="sr-Cyrl-RS"/>
        </w:rPr>
        <w:t>Промене које се дешавају у пубертету: (попунити табелу)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53A8" w:rsidTr="00CC53A8">
        <w:tc>
          <w:tcPr>
            <w:tcW w:w="4531" w:type="dxa"/>
          </w:tcPr>
          <w:p w:rsidR="00CC53A8" w:rsidRDefault="00CC53A8" w:rsidP="00A8273E">
            <w:pPr>
              <w:rPr>
                <w:lang w:val="sr-Cyrl-RS"/>
              </w:rPr>
            </w:pPr>
            <w:r>
              <w:rPr>
                <w:lang w:val="sr-Cyrl-RS"/>
              </w:rPr>
              <w:t>Мушке полне одлике</w:t>
            </w:r>
          </w:p>
        </w:tc>
        <w:tc>
          <w:tcPr>
            <w:tcW w:w="4531" w:type="dxa"/>
          </w:tcPr>
          <w:p w:rsidR="00CC53A8" w:rsidRDefault="00CC53A8" w:rsidP="00A8273E">
            <w:pPr>
              <w:rPr>
                <w:lang w:val="sr-Cyrl-RS"/>
              </w:rPr>
            </w:pPr>
            <w:r>
              <w:rPr>
                <w:lang w:val="sr-Cyrl-RS"/>
              </w:rPr>
              <w:t>Женске полне одлике</w:t>
            </w:r>
          </w:p>
        </w:tc>
      </w:tr>
      <w:tr w:rsidR="00CC53A8" w:rsidTr="00CC53A8">
        <w:tc>
          <w:tcPr>
            <w:tcW w:w="4531" w:type="dxa"/>
          </w:tcPr>
          <w:p w:rsidR="00CC53A8" w:rsidRDefault="00CC53A8" w:rsidP="00A8273E">
            <w:pPr>
              <w:rPr>
                <w:lang w:val="sr-Cyrl-RS"/>
              </w:rPr>
            </w:pPr>
          </w:p>
        </w:tc>
        <w:tc>
          <w:tcPr>
            <w:tcW w:w="4531" w:type="dxa"/>
          </w:tcPr>
          <w:p w:rsidR="00CC53A8" w:rsidRDefault="00CC53A8" w:rsidP="00A8273E">
            <w:pPr>
              <w:rPr>
                <w:lang w:val="sr-Cyrl-RS"/>
              </w:rPr>
            </w:pPr>
          </w:p>
        </w:tc>
      </w:tr>
      <w:tr w:rsidR="00CC53A8" w:rsidTr="00CC53A8">
        <w:tc>
          <w:tcPr>
            <w:tcW w:w="4531" w:type="dxa"/>
          </w:tcPr>
          <w:p w:rsidR="00CC53A8" w:rsidRDefault="00CC53A8" w:rsidP="00A8273E">
            <w:pPr>
              <w:rPr>
                <w:lang w:val="sr-Cyrl-RS"/>
              </w:rPr>
            </w:pPr>
          </w:p>
        </w:tc>
        <w:tc>
          <w:tcPr>
            <w:tcW w:w="4531" w:type="dxa"/>
          </w:tcPr>
          <w:p w:rsidR="00CC53A8" w:rsidRDefault="00CC53A8" w:rsidP="00A8273E">
            <w:pPr>
              <w:rPr>
                <w:lang w:val="sr-Cyrl-RS"/>
              </w:rPr>
            </w:pPr>
          </w:p>
        </w:tc>
      </w:tr>
      <w:tr w:rsidR="00CC53A8" w:rsidTr="00CC53A8">
        <w:tc>
          <w:tcPr>
            <w:tcW w:w="4531" w:type="dxa"/>
          </w:tcPr>
          <w:p w:rsidR="00CC53A8" w:rsidRDefault="00CC53A8" w:rsidP="00A8273E">
            <w:pPr>
              <w:rPr>
                <w:lang w:val="sr-Cyrl-RS"/>
              </w:rPr>
            </w:pPr>
          </w:p>
        </w:tc>
        <w:tc>
          <w:tcPr>
            <w:tcW w:w="4531" w:type="dxa"/>
          </w:tcPr>
          <w:p w:rsidR="00CC53A8" w:rsidRDefault="00CC53A8" w:rsidP="00A8273E">
            <w:pPr>
              <w:rPr>
                <w:lang w:val="sr-Cyrl-RS"/>
              </w:rPr>
            </w:pPr>
          </w:p>
        </w:tc>
      </w:tr>
      <w:tr w:rsidR="00CC53A8" w:rsidTr="00CC53A8">
        <w:tc>
          <w:tcPr>
            <w:tcW w:w="4531" w:type="dxa"/>
          </w:tcPr>
          <w:p w:rsidR="00CC53A8" w:rsidRDefault="00CC53A8" w:rsidP="00A8273E">
            <w:pPr>
              <w:rPr>
                <w:lang w:val="sr-Cyrl-RS"/>
              </w:rPr>
            </w:pPr>
          </w:p>
        </w:tc>
        <w:tc>
          <w:tcPr>
            <w:tcW w:w="4531" w:type="dxa"/>
          </w:tcPr>
          <w:p w:rsidR="00CC53A8" w:rsidRDefault="00CC53A8" w:rsidP="00A8273E">
            <w:pPr>
              <w:rPr>
                <w:lang w:val="sr-Cyrl-RS"/>
              </w:rPr>
            </w:pPr>
          </w:p>
        </w:tc>
      </w:tr>
    </w:tbl>
    <w:p w:rsidR="00A8273E" w:rsidRDefault="00A8273E" w:rsidP="00A8273E">
      <w:pPr>
        <w:rPr>
          <w:lang w:val="sr-Cyrl-RS"/>
        </w:rPr>
      </w:pPr>
    </w:p>
    <w:p w:rsidR="00CC53A8" w:rsidRDefault="00CC53A8" w:rsidP="00A8273E">
      <w:pPr>
        <w:rPr>
          <w:lang w:val="sr-Cyrl-RS"/>
        </w:rPr>
      </w:pPr>
    </w:p>
    <w:p w:rsidR="00CC53A8" w:rsidRPr="00A8273E" w:rsidRDefault="00CC53A8" w:rsidP="00A8273E">
      <w:pPr>
        <w:rPr>
          <w:lang w:val="sr-Cyrl-RS"/>
        </w:rPr>
      </w:pPr>
      <w:r>
        <w:rPr>
          <w:lang w:val="sr-Cyrl-RS"/>
        </w:rPr>
        <w:t xml:space="preserve">Упутство: Препишите лекцију са кључним појмовима и објашњењима, нацртајте пратећу шему грађе и попуните табелу. Прочитајте лекције из уџбеника. Имате и попуњену табелу у оквиру области </w:t>
      </w:r>
      <w:r w:rsidRPr="00CC53A8">
        <w:rPr>
          <w:i/>
          <w:iCs/>
          <w:lang w:val="sr-Cyrl-RS"/>
        </w:rPr>
        <w:t>Репродуктивно здравље</w:t>
      </w:r>
      <w:r>
        <w:rPr>
          <w:lang w:val="sr-Cyrl-RS"/>
        </w:rPr>
        <w:t>.</w:t>
      </w:r>
    </w:p>
    <w:sectPr w:rsidR="00CC53A8" w:rsidRPr="00A8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F1E"/>
    <w:multiLevelType w:val="hybridMultilevel"/>
    <w:tmpl w:val="516AB1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1F"/>
    <w:rsid w:val="00591C81"/>
    <w:rsid w:val="00A8273E"/>
    <w:rsid w:val="00CC53A8"/>
    <w:rsid w:val="00E46E8F"/>
    <w:rsid w:val="00F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4096"/>
  <w15:chartTrackingRefBased/>
  <w15:docId w15:val="{EEA419FE-34FD-4008-BAD7-DB7BDE69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2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F2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1</cp:revision>
  <dcterms:created xsi:type="dcterms:W3CDTF">2020-04-21T13:07:00Z</dcterms:created>
  <dcterms:modified xsi:type="dcterms:W3CDTF">2020-04-21T13:56:00Z</dcterms:modified>
</cp:coreProperties>
</file>